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3B" w:rsidRPr="006874C8" w:rsidRDefault="003327C2" w:rsidP="00CD6599">
      <w:pPr>
        <w:jc w:val="center"/>
        <w:rPr>
          <w:rFonts w:cstheme="min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cstheme="min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proofErr w:type="spellStart"/>
      <w:r w:rsidR="00C46E05" w:rsidRPr="006874C8">
        <w:rPr>
          <w:rFonts w:cstheme="min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Diözesanjugendchortag</w:t>
      </w:r>
      <w:proofErr w:type="spellEnd"/>
      <w:r w:rsidR="00C46E05" w:rsidRPr="006874C8">
        <w:rPr>
          <w:rFonts w:cstheme="min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5AE6" w:rsidRPr="006874C8">
        <w:rPr>
          <w:rFonts w:cstheme="min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„Lift your voice“ </w:t>
      </w:r>
      <w:r w:rsidR="00C46E05" w:rsidRPr="006874C8">
        <w:rPr>
          <w:rFonts w:cstheme="minorHAnsi"/>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Ravensburg 2018</w:t>
      </w:r>
    </w:p>
    <w:p w:rsidR="004B606D" w:rsidRPr="000E32C5" w:rsidRDefault="004B606D" w:rsidP="00CD6599">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2C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Samstag, </w:t>
      </w:r>
      <w:r w:rsidR="006874C8" w:rsidRPr="000E32C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September 2018</w:t>
      </w:r>
    </w:p>
    <w:p w:rsidR="003327C2" w:rsidRDefault="003327C2">
      <w:pPr>
        <w:rPr>
          <w:rFonts w:cstheme="minorHAnsi"/>
          <w:sz w:val="24"/>
          <w:szCs w:val="24"/>
        </w:rPr>
      </w:pPr>
      <w:r w:rsidRPr="003327C2">
        <w:rPr>
          <w:rFonts w:cstheme="minorHAnsi"/>
          <w:sz w:val="24"/>
          <w:szCs w:val="24"/>
        </w:rPr>
        <w:t xml:space="preserve">Zum 6. Diözesanjugendchortag laden das Amt für Kirchenmusik sowie das Bischöfliche Jugendamt herzlich am Samstag, 29. September 2018 nach Ravensburg ein. </w:t>
      </w:r>
      <w:r>
        <w:rPr>
          <w:rFonts w:cstheme="minorHAnsi"/>
          <w:sz w:val="24"/>
          <w:szCs w:val="24"/>
        </w:rPr>
        <w:t xml:space="preserve">Im Mittelpunkt steht wieder das gemeinsame Singen und Musizieren der Jugendchöre unserer Diözese. Unter dem Motto „Lift </w:t>
      </w:r>
      <w:proofErr w:type="spellStart"/>
      <w:r>
        <w:rPr>
          <w:rFonts w:cstheme="minorHAnsi"/>
          <w:sz w:val="24"/>
          <w:szCs w:val="24"/>
        </w:rPr>
        <w:t>your</w:t>
      </w:r>
      <w:proofErr w:type="spellEnd"/>
      <w:r>
        <w:rPr>
          <w:rFonts w:cstheme="minorHAnsi"/>
          <w:sz w:val="24"/>
          <w:szCs w:val="24"/>
        </w:rPr>
        <w:t xml:space="preserve"> </w:t>
      </w:r>
      <w:proofErr w:type="spellStart"/>
      <w:r>
        <w:rPr>
          <w:rFonts w:cstheme="minorHAnsi"/>
          <w:sz w:val="24"/>
          <w:szCs w:val="24"/>
        </w:rPr>
        <w:t>voice</w:t>
      </w:r>
      <w:proofErr w:type="spellEnd"/>
      <w:r>
        <w:rPr>
          <w:rFonts w:cstheme="minorHAnsi"/>
          <w:sz w:val="24"/>
          <w:szCs w:val="24"/>
        </w:rPr>
        <w:t>“ wurde ein Paket mit neuer Chorliteratur geschnürt, das sicher viele Impulse für die Chorarbeit über den Jugendchortag hinaus liefert. Wir freuen uns auf die Begegnung und laden herzlich ein!</w:t>
      </w:r>
    </w:p>
    <w:p w:rsidR="005E014C" w:rsidRDefault="005E014C">
      <w:pPr>
        <w:rPr>
          <w:rFonts w:cstheme="minorHAnsi"/>
          <w:sz w:val="24"/>
          <w:szCs w:val="24"/>
        </w:rPr>
      </w:pPr>
    </w:p>
    <w:p w:rsidR="005E014C" w:rsidRDefault="005E014C">
      <w:pPr>
        <w:rPr>
          <w:rFonts w:cstheme="minorHAnsi"/>
          <w:sz w:val="24"/>
          <w:szCs w:val="24"/>
        </w:rPr>
      </w:pPr>
      <w:r>
        <w:rPr>
          <w:rFonts w:cstheme="minorHAnsi"/>
          <w:sz w:val="24"/>
          <w:szCs w:val="24"/>
        </w:rPr>
        <w:t>Weihbischof Thomas Maria Renz</w:t>
      </w:r>
    </w:p>
    <w:p w:rsidR="005E014C" w:rsidRDefault="005E014C">
      <w:pPr>
        <w:rPr>
          <w:rFonts w:cstheme="minorHAnsi"/>
          <w:sz w:val="24"/>
          <w:szCs w:val="24"/>
        </w:rPr>
      </w:pPr>
      <w:r w:rsidRPr="005E014C">
        <w:rPr>
          <w:rFonts w:cstheme="minorHAnsi"/>
          <w:sz w:val="24"/>
          <w:szCs w:val="24"/>
        </w:rPr>
        <w:t xml:space="preserve">Jugendpfarrer Markus </w:t>
      </w:r>
      <w:proofErr w:type="spellStart"/>
      <w:r w:rsidRPr="005E014C">
        <w:rPr>
          <w:rFonts w:cstheme="minorHAnsi"/>
          <w:sz w:val="24"/>
          <w:szCs w:val="24"/>
        </w:rPr>
        <w:t>Scheifele</w:t>
      </w:r>
      <w:proofErr w:type="spellEnd"/>
      <w:r w:rsidRPr="005E014C">
        <w:rPr>
          <w:rFonts w:cstheme="minorHAnsi"/>
          <w:sz w:val="24"/>
          <w:szCs w:val="24"/>
        </w:rPr>
        <w:t>, Diözesanjugendseelsorger BDKJ / BJA</w:t>
      </w:r>
    </w:p>
    <w:p w:rsidR="003327C2" w:rsidRDefault="003327C2">
      <w:pPr>
        <w:rPr>
          <w:rFonts w:cstheme="minorHAnsi"/>
          <w:sz w:val="24"/>
          <w:szCs w:val="24"/>
        </w:rPr>
      </w:pPr>
      <w:r>
        <w:rPr>
          <w:rFonts w:cstheme="minorHAnsi"/>
          <w:sz w:val="24"/>
          <w:szCs w:val="24"/>
        </w:rPr>
        <w:t>Walter Hirt, Diözesanmusikdirektor</w:t>
      </w:r>
    </w:p>
    <w:p w:rsidR="003327C2" w:rsidRDefault="003327C2">
      <w:pPr>
        <w:rPr>
          <w:rFonts w:cstheme="minorHAnsi"/>
          <w:sz w:val="24"/>
          <w:szCs w:val="24"/>
        </w:rPr>
      </w:pPr>
      <w:r>
        <w:rPr>
          <w:rFonts w:cstheme="minorHAnsi"/>
          <w:sz w:val="24"/>
          <w:szCs w:val="24"/>
        </w:rPr>
        <w:t>KMD Thomas Gindele, Regionalkantor für Jugendchorarbeit</w:t>
      </w:r>
    </w:p>
    <w:p w:rsidR="000D48E1" w:rsidRDefault="00A87735">
      <w:pPr>
        <w:rPr>
          <w:rFonts w:cstheme="minorHAnsi"/>
          <w:sz w:val="24"/>
          <w:szCs w:val="24"/>
        </w:rPr>
      </w:pPr>
      <w:r>
        <w:rPr>
          <w:rFonts w:cstheme="minorHAnsi"/>
          <w:sz w:val="24"/>
          <w:szCs w:val="24"/>
        </w:rPr>
        <w:t xml:space="preserve">Kirchenmusiker Udo </w:t>
      </w:r>
      <w:proofErr w:type="spellStart"/>
      <w:r>
        <w:rPr>
          <w:rFonts w:cstheme="minorHAnsi"/>
          <w:sz w:val="24"/>
          <w:szCs w:val="24"/>
        </w:rPr>
        <w:t>Rüdinger</w:t>
      </w:r>
      <w:proofErr w:type="spellEnd"/>
      <w:r>
        <w:rPr>
          <w:rFonts w:cstheme="minorHAnsi"/>
          <w:sz w:val="24"/>
          <w:szCs w:val="24"/>
        </w:rPr>
        <w:t>, Ravensburg</w:t>
      </w:r>
    </w:p>
    <w:p w:rsidR="00A87735" w:rsidRDefault="00A87735">
      <w:pPr>
        <w:rPr>
          <w:rFonts w:eastAsia="Times New Roman" w:cstheme="minorHAnsi"/>
          <w:sz w:val="24"/>
          <w:szCs w:val="24"/>
          <w:lang w:eastAsia="de-DE"/>
        </w:rPr>
      </w:pPr>
      <w:r w:rsidRPr="00A87735">
        <w:rPr>
          <w:rFonts w:eastAsia="Times New Roman" w:cstheme="minorHAnsi"/>
          <w:sz w:val="24"/>
          <w:szCs w:val="24"/>
          <w:lang w:eastAsia="de-DE"/>
        </w:rPr>
        <w:t>Sr. Marie-Therese Bühler, Jugendseelsorgerin / Joel Jugendkirche Ravensburg</w:t>
      </w:r>
    </w:p>
    <w:p w:rsidR="000D48E1" w:rsidRPr="00A87735" w:rsidRDefault="000D48E1">
      <w:pPr>
        <w:rPr>
          <w:rFonts w:cstheme="minorHAnsi"/>
          <w:sz w:val="24"/>
          <w:szCs w:val="24"/>
        </w:rPr>
      </w:pPr>
    </w:p>
    <w:p w:rsidR="00C46E05" w:rsidRPr="006874C8" w:rsidRDefault="006874C8">
      <w:pPr>
        <w:rPr>
          <w:rFonts w:cstheme="minorHAnsi"/>
          <w:b/>
          <w:sz w:val="28"/>
          <w:szCs w:val="28"/>
        </w:rPr>
      </w:pPr>
      <w:r w:rsidRPr="006874C8">
        <w:rPr>
          <w:rFonts w:cstheme="minorHAnsi"/>
          <w:b/>
          <w:sz w:val="28"/>
          <w:szCs w:val="28"/>
        </w:rPr>
        <w:t>Programm</w:t>
      </w:r>
      <w:r w:rsidR="00C46E05" w:rsidRPr="006874C8">
        <w:rPr>
          <w:rFonts w:cstheme="minorHAnsi"/>
          <w:b/>
          <w:sz w:val="28"/>
          <w:szCs w:val="28"/>
        </w:rPr>
        <w:t>:</w:t>
      </w:r>
    </w:p>
    <w:tbl>
      <w:tblPr>
        <w:tblStyle w:val="Tabellenraster"/>
        <w:tblW w:w="0" w:type="auto"/>
        <w:tblLook w:val="04A0" w:firstRow="1" w:lastRow="0" w:firstColumn="1" w:lastColumn="0" w:noHBand="0" w:noVBand="1"/>
      </w:tblPr>
      <w:tblGrid>
        <w:gridCol w:w="1980"/>
        <w:gridCol w:w="4049"/>
        <w:gridCol w:w="3033"/>
      </w:tblGrid>
      <w:tr w:rsidR="00C46E05" w:rsidRPr="006874C8" w:rsidTr="002A5AE6">
        <w:tc>
          <w:tcPr>
            <w:tcW w:w="1980" w:type="dxa"/>
          </w:tcPr>
          <w:p w:rsidR="00C46E05" w:rsidRPr="006874C8" w:rsidRDefault="00C46E05">
            <w:pPr>
              <w:rPr>
                <w:rFonts w:cstheme="minorHAnsi"/>
                <w:b/>
              </w:rPr>
            </w:pPr>
            <w:r w:rsidRPr="006874C8">
              <w:rPr>
                <w:rFonts w:cstheme="minorHAnsi"/>
                <w:b/>
              </w:rPr>
              <w:t xml:space="preserve">Uhrzeit </w:t>
            </w:r>
          </w:p>
        </w:tc>
        <w:tc>
          <w:tcPr>
            <w:tcW w:w="4049" w:type="dxa"/>
          </w:tcPr>
          <w:p w:rsidR="00C46E05" w:rsidRPr="006874C8" w:rsidRDefault="00C46E05">
            <w:pPr>
              <w:rPr>
                <w:rFonts w:cstheme="minorHAnsi"/>
                <w:b/>
              </w:rPr>
            </w:pPr>
            <w:r w:rsidRPr="006874C8">
              <w:rPr>
                <w:rFonts w:cstheme="minorHAnsi"/>
                <w:b/>
              </w:rPr>
              <w:t>Veranstaltung</w:t>
            </w:r>
          </w:p>
        </w:tc>
        <w:tc>
          <w:tcPr>
            <w:tcW w:w="3033" w:type="dxa"/>
          </w:tcPr>
          <w:p w:rsidR="00C46E05" w:rsidRPr="006874C8" w:rsidRDefault="00C46E05">
            <w:pPr>
              <w:rPr>
                <w:rFonts w:cstheme="minorHAnsi"/>
                <w:b/>
              </w:rPr>
            </w:pPr>
            <w:r w:rsidRPr="006874C8">
              <w:rPr>
                <w:rFonts w:cstheme="minorHAnsi"/>
                <w:b/>
              </w:rPr>
              <w:t xml:space="preserve">Ort </w:t>
            </w:r>
          </w:p>
        </w:tc>
      </w:tr>
      <w:tr w:rsidR="00C46E05" w:rsidRPr="006874C8" w:rsidTr="002A5AE6">
        <w:tc>
          <w:tcPr>
            <w:tcW w:w="1980" w:type="dxa"/>
          </w:tcPr>
          <w:p w:rsidR="00C46E05" w:rsidRPr="006874C8" w:rsidRDefault="00C46E05" w:rsidP="00C46E05">
            <w:pPr>
              <w:rPr>
                <w:rFonts w:cstheme="minorHAnsi"/>
              </w:rPr>
            </w:pPr>
            <w:r w:rsidRPr="006874C8">
              <w:rPr>
                <w:rFonts w:cstheme="minorHAnsi"/>
              </w:rPr>
              <w:t xml:space="preserve">10.00 – 11.15 </w:t>
            </w:r>
          </w:p>
        </w:tc>
        <w:tc>
          <w:tcPr>
            <w:tcW w:w="4049" w:type="dxa"/>
          </w:tcPr>
          <w:p w:rsidR="00C46E05" w:rsidRPr="006874C8" w:rsidRDefault="00C46E05">
            <w:pPr>
              <w:rPr>
                <w:rFonts w:cstheme="minorHAnsi"/>
              </w:rPr>
            </w:pPr>
            <w:r w:rsidRPr="006874C8">
              <w:rPr>
                <w:rFonts w:cstheme="minorHAnsi"/>
              </w:rPr>
              <w:t>Auftaktveranstaltung</w:t>
            </w:r>
          </w:p>
        </w:tc>
        <w:tc>
          <w:tcPr>
            <w:tcW w:w="3033" w:type="dxa"/>
          </w:tcPr>
          <w:p w:rsidR="00C46E05" w:rsidRPr="006874C8" w:rsidRDefault="00C46E05">
            <w:pPr>
              <w:rPr>
                <w:rFonts w:cstheme="minorHAnsi"/>
              </w:rPr>
            </w:pPr>
            <w:r w:rsidRPr="006874C8">
              <w:rPr>
                <w:rFonts w:cstheme="minorHAnsi"/>
              </w:rPr>
              <w:t>Liebfrauenkirche</w:t>
            </w:r>
            <w:r w:rsidR="000E32C5">
              <w:rPr>
                <w:rFonts w:cstheme="minorHAnsi"/>
              </w:rPr>
              <w:t xml:space="preserve"> Ravensburg</w:t>
            </w:r>
          </w:p>
        </w:tc>
      </w:tr>
      <w:tr w:rsidR="00C46E05" w:rsidRPr="006874C8" w:rsidTr="002A5AE6">
        <w:tc>
          <w:tcPr>
            <w:tcW w:w="1980" w:type="dxa"/>
          </w:tcPr>
          <w:p w:rsidR="00C46E05" w:rsidRPr="006874C8" w:rsidRDefault="00C46E05">
            <w:pPr>
              <w:rPr>
                <w:rFonts w:cstheme="minorHAnsi"/>
              </w:rPr>
            </w:pPr>
            <w:r w:rsidRPr="006874C8">
              <w:rPr>
                <w:rFonts w:cstheme="minorHAnsi"/>
              </w:rPr>
              <w:t xml:space="preserve">11.30 – 12.45 </w:t>
            </w:r>
          </w:p>
        </w:tc>
        <w:tc>
          <w:tcPr>
            <w:tcW w:w="4049" w:type="dxa"/>
          </w:tcPr>
          <w:p w:rsidR="00C46E05" w:rsidRPr="000E32C5" w:rsidRDefault="00C46E05">
            <w:pPr>
              <w:rPr>
                <w:rFonts w:cstheme="minorHAnsi"/>
                <w:lang w:val="en-US"/>
              </w:rPr>
            </w:pPr>
            <w:proofErr w:type="spellStart"/>
            <w:r w:rsidRPr="000E32C5">
              <w:rPr>
                <w:rFonts w:cstheme="minorHAnsi"/>
                <w:lang w:val="en-US"/>
              </w:rPr>
              <w:t>Stimmproben</w:t>
            </w:r>
            <w:proofErr w:type="spellEnd"/>
          </w:p>
          <w:p w:rsidR="000D48E1" w:rsidRDefault="000D48E1">
            <w:pPr>
              <w:rPr>
                <w:rFonts w:cstheme="minorHAnsi"/>
                <w:lang w:val="en-US"/>
              </w:rPr>
            </w:pPr>
          </w:p>
          <w:p w:rsidR="000D48E1" w:rsidRDefault="000D48E1">
            <w:pPr>
              <w:rPr>
                <w:rFonts w:cstheme="minorHAnsi"/>
                <w:lang w:val="en-US"/>
              </w:rPr>
            </w:pPr>
          </w:p>
          <w:p w:rsidR="002A5AE6" w:rsidRPr="006874C8" w:rsidRDefault="002A5AE6">
            <w:pPr>
              <w:rPr>
                <w:rFonts w:cstheme="minorHAnsi"/>
              </w:rPr>
            </w:pPr>
            <w:r w:rsidRPr="006874C8">
              <w:rPr>
                <w:rFonts w:cstheme="minorHAnsi"/>
                <w:lang w:val="en-US"/>
              </w:rPr>
              <w:t xml:space="preserve">Parallel Workshop </w:t>
            </w:r>
            <w:proofErr w:type="spellStart"/>
            <w:r w:rsidRPr="006874C8">
              <w:rPr>
                <w:rFonts w:cstheme="minorHAnsi"/>
                <w:lang w:val="en-US"/>
              </w:rPr>
              <w:t>mit</w:t>
            </w:r>
            <w:proofErr w:type="spellEnd"/>
            <w:r w:rsidRPr="006874C8">
              <w:rPr>
                <w:rFonts w:cstheme="minorHAnsi"/>
                <w:lang w:val="en-US"/>
              </w:rPr>
              <w:t xml:space="preserve"> Prof.  Th. </w:t>
            </w:r>
            <w:proofErr w:type="spellStart"/>
            <w:r w:rsidRPr="006874C8">
              <w:rPr>
                <w:rFonts w:cstheme="minorHAnsi"/>
              </w:rPr>
              <w:t>Keemss</w:t>
            </w:r>
            <w:proofErr w:type="spellEnd"/>
            <w:r w:rsidRPr="006874C8">
              <w:rPr>
                <w:rFonts w:cstheme="minorHAnsi"/>
              </w:rPr>
              <w:t xml:space="preserve"> für Chorleiter/innen - Bodyperkussion</w:t>
            </w:r>
          </w:p>
        </w:tc>
        <w:tc>
          <w:tcPr>
            <w:tcW w:w="3033" w:type="dxa"/>
          </w:tcPr>
          <w:p w:rsidR="00C46E05" w:rsidRPr="006874C8" w:rsidRDefault="002A5AE6">
            <w:pPr>
              <w:rPr>
                <w:rFonts w:cstheme="minorHAnsi"/>
              </w:rPr>
            </w:pPr>
            <w:r w:rsidRPr="006874C8">
              <w:rPr>
                <w:rFonts w:cstheme="minorHAnsi"/>
              </w:rPr>
              <w:t>Spohn-</w:t>
            </w:r>
            <w:r w:rsidR="00C46E05" w:rsidRPr="006874C8">
              <w:rPr>
                <w:rFonts w:cstheme="minorHAnsi"/>
              </w:rPr>
              <w:t>Gymnasium</w:t>
            </w:r>
            <w:r w:rsidRPr="006874C8">
              <w:rPr>
                <w:rFonts w:cstheme="minorHAnsi"/>
              </w:rPr>
              <w:t xml:space="preserve"> (Männer)</w:t>
            </w:r>
          </w:p>
          <w:p w:rsidR="002A5AE6" w:rsidRPr="006874C8" w:rsidRDefault="002A5AE6">
            <w:pPr>
              <w:rPr>
                <w:rFonts w:cstheme="minorHAnsi"/>
              </w:rPr>
            </w:pPr>
            <w:r w:rsidRPr="006874C8">
              <w:rPr>
                <w:rFonts w:cstheme="minorHAnsi"/>
              </w:rPr>
              <w:t>Liebfrauenkirche (Sopran)</w:t>
            </w:r>
          </w:p>
          <w:p w:rsidR="002A5AE6" w:rsidRPr="006874C8" w:rsidRDefault="002A5AE6">
            <w:pPr>
              <w:rPr>
                <w:rFonts w:cstheme="minorHAnsi"/>
              </w:rPr>
            </w:pPr>
            <w:proofErr w:type="spellStart"/>
            <w:r w:rsidRPr="006874C8">
              <w:rPr>
                <w:rFonts w:cstheme="minorHAnsi"/>
              </w:rPr>
              <w:t>Jodok</w:t>
            </w:r>
            <w:proofErr w:type="spellEnd"/>
            <w:r w:rsidRPr="006874C8">
              <w:rPr>
                <w:rFonts w:cstheme="minorHAnsi"/>
              </w:rPr>
              <w:t>-Kirche (Alt)</w:t>
            </w:r>
          </w:p>
          <w:p w:rsidR="002A5AE6" w:rsidRPr="006874C8" w:rsidRDefault="002A5AE6">
            <w:pPr>
              <w:rPr>
                <w:rFonts w:cstheme="minorHAnsi"/>
              </w:rPr>
            </w:pPr>
            <w:r w:rsidRPr="006874C8">
              <w:rPr>
                <w:rFonts w:cstheme="minorHAnsi"/>
              </w:rPr>
              <w:t>Gemeindehaus Liebfrauen (Chorleiter/innen)</w:t>
            </w:r>
          </w:p>
        </w:tc>
      </w:tr>
      <w:tr w:rsidR="00C46E05" w:rsidRPr="006874C8" w:rsidTr="002A5AE6">
        <w:tc>
          <w:tcPr>
            <w:tcW w:w="1980" w:type="dxa"/>
          </w:tcPr>
          <w:p w:rsidR="00C46E05" w:rsidRPr="006874C8" w:rsidRDefault="00C46E05">
            <w:pPr>
              <w:rPr>
                <w:rFonts w:cstheme="minorHAnsi"/>
              </w:rPr>
            </w:pPr>
            <w:r w:rsidRPr="006874C8">
              <w:rPr>
                <w:rFonts w:cstheme="minorHAnsi"/>
              </w:rPr>
              <w:t xml:space="preserve">13.00 – 13.50 </w:t>
            </w:r>
          </w:p>
        </w:tc>
        <w:tc>
          <w:tcPr>
            <w:tcW w:w="4049" w:type="dxa"/>
          </w:tcPr>
          <w:p w:rsidR="00C46E05" w:rsidRPr="006874C8" w:rsidRDefault="00C46E05">
            <w:pPr>
              <w:rPr>
                <w:rFonts w:cstheme="minorHAnsi"/>
              </w:rPr>
            </w:pPr>
            <w:r w:rsidRPr="006874C8">
              <w:rPr>
                <w:rFonts w:cstheme="minorHAnsi"/>
              </w:rPr>
              <w:t>Mittagessen</w:t>
            </w:r>
          </w:p>
        </w:tc>
        <w:tc>
          <w:tcPr>
            <w:tcW w:w="3033" w:type="dxa"/>
          </w:tcPr>
          <w:p w:rsidR="00C46E05" w:rsidRPr="006874C8" w:rsidRDefault="00C46E05">
            <w:pPr>
              <w:rPr>
                <w:rFonts w:cstheme="minorHAnsi"/>
              </w:rPr>
            </w:pPr>
            <w:r w:rsidRPr="006874C8">
              <w:rPr>
                <w:rFonts w:cstheme="minorHAnsi"/>
              </w:rPr>
              <w:t>Oberschwabenhalle</w:t>
            </w:r>
          </w:p>
        </w:tc>
      </w:tr>
      <w:tr w:rsidR="00C46E05" w:rsidRPr="006874C8" w:rsidTr="002A5AE6">
        <w:tc>
          <w:tcPr>
            <w:tcW w:w="1980" w:type="dxa"/>
          </w:tcPr>
          <w:p w:rsidR="00C46E05" w:rsidRPr="006874C8" w:rsidRDefault="00C46E05">
            <w:pPr>
              <w:rPr>
                <w:rFonts w:cstheme="minorHAnsi"/>
              </w:rPr>
            </w:pPr>
            <w:r w:rsidRPr="006874C8">
              <w:rPr>
                <w:rFonts w:cstheme="minorHAnsi"/>
              </w:rPr>
              <w:t xml:space="preserve">14.00 – 14.30 </w:t>
            </w:r>
          </w:p>
        </w:tc>
        <w:tc>
          <w:tcPr>
            <w:tcW w:w="4049" w:type="dxa"/>
          </w:tcPr>
          <w:p w:rsidR="00C46E05" w:rsidRPr="006874C8" w:rsidRDefault="000D48E1">
            <w:pPr>
              <w:rPr>
                <w:rFonts w:cstheme="minorHAnsi"/>
              </w:rPr>
            </w:pPr>
            <w:r>
              <w:rPr>
                <w:rFonts w:cstheme="minorHAnsi"/>
              </w:rPr>
              <w:t>Perkussion-</w:t>
            </w:r>
            <w:r w:rsidR="00C46E05" w:rsidRPr="006874C8">
              <w:rPr>
                <w:rFonts w:cstheme="minorHAnsi"/>
              </w:rPr>
              <w:t xml:space="preserve">Aktion </w:t>
            </w:r>
            <w:r w:rsidR="006874C8">
              <w:rPr>
                <w:rFonts w:cstheme="minorHAnsi"/>
              </w:rPr>
              <w:t xml:space="preserve">mit Prof. Th. </w:t>
            </w:r>
            <w:proofErr w:type="spellStart"/>
            <w:r w:rsidR="006874C8">
              <w:rPr>
                <w:rFonts w:cstheme="minorHAnsi"/>
              </w:rPr>
              <w:t>Keemss</w:t>
            </w:r>
            <w:proofErr w:type="spellEnd"/>
          </w:p>
        </w:tc>
        <w:tc>
          <w:tcPr>
            <w:tcW w:w="3033" w:type="dxa"/>
          </w:tcPr>
          <w:p w:rsidR="00C46E05" w:rsidRPr="006874C8" w:rsidRDefault="00C46E05">
            <w:pPr>
              <w:rPr>
                <w:rFonts w:cstheme="minorHAnsi"/>
              </w:rPr>
            </w:pPr>
            <w:r w:rsidRPr="006874C8">
              <w:rPr>
                <w:rFonts w:cstheme="minorHAnsi"/>
              </w:rPr>
              <w:t>Oberschwabenhalle</w:t>
            </w:r>
          </w:p>
        </w:tc>
      </w:tr>
      <w:tr w:rsidR="00C46E05" w:rsidRPr="006874C8" w:rsidTr="002A5AE6">
        <w:tc>
          <w:tcPr>
            <w:tcW w:w="1980" w:type="dxa"/>
          </w:tcPr>
          <w:p w:rsidR="00C46E05" w:rsidRPr="006874C8" w:rsidRDefault="00C46E05">
            <w:pPr>
              <w:rPr>
                <w:rFonts w:cstheme="minorHAnsi"/>
              </w:rPr>
            </w:pPr>
            <w:r w:rsidRPr="006874C8">
              <w:rPr>
                <w:rFonts w:cstheme="minorHAnsi"/>
              </w:rPr>
              <w:t xml:space="preserve">14.30 – 15.00 </w:t>
            </w:r>
          </w:p>
        </w:tc>
        <w:tc>
          <w:tcPr>
            <w:tcW w:w="4049" w:type="dxa"/>
          </w:tcPr>
          <w:p w:rsidR="00C46E05" w:rsidRPr="006874C8" w:rsidRDefault="00C46E05">
            <w:pPr>
              <w:rPr>
                <w:rFonts w:cstheme="minorHAnsi"/>
              </w:rPr>
            </w:pPr>
            <w:r w:rsidRPr="006874C8">
              <w:rPr>
                <w:rFonts w:cstheme="minorHAnsi"/>
              </w:rPr>
              <w:t>Kaffeepause</w:t>
            </w:r>
          </w:p>
        </w:tc>
        <w:tc>
          <w:tcPr>
            <w:tcW w:w="3033" w:type="dxa"/>
          </w:tcPr>
          <w:p w:rsidR="00C46E05" w:rsidRPr="006874C8" w:rsidRDefault="00C46E05">
            <w:pPr>
              <w:rPr>
                <w:rFonts w:cstheme="minorHAnsi"/>
              </w:rPr>
            </w:pPr>
            <w:r w:rsidRPr="006874C8">
              <w:rPr>
                <w:rFonts w:cstheme="minorHAnsi"/>
              </w:rPr>
              <w:t>Oberschwabenhalle</w:t>
            </w:r>
          </w:p>
        </w:tc>
      </w:tr>
      <w:tr w:rsidR="00C46E05" w:rsidRPr="006874C8" w:rsidTr="002A5AE6">
        <w:tc>
          <w:tcPr>
            <w:tcW w:w="1980" w:type="dxa"/>
          </w:tcPr>
          <w:p w:rsidR="00C46E05" w:rsidRPr="006874C8" w:rsidRDefault="00C46E05">
            <w:pPr>
              <w:rPr>
                <w:rFonts w:cstheme="minorHAnsi"/>
              </w:rPr>
            </w:pPr>
            <w:r w:rsidRPr="006874C8">
              <w:rPr>
                <w:rFonts w:cstheme="minorHAnsi"/>
              </w:rPr>
              <w:t xml:space="preserve">15.15 – 16.30 </w:t>
            </w:r>
          </w:p>
        </w:tc>
        <w:tc>
          <w:tcPr>
            <w:tcW w:w="4049" w:type="dxa"/>
          </w:tcPr>
          <w:p w:rsidR="00C46E05" w:rsidRPr="006874C8" w:rsidRDefault="00C46E05">
            <w:pPr>
              <w:rPr>
                <w:rFonts w:cstheme="minorHAnsi"/>
              </w:rPr>
            </w:pPr>
            <w:r w:rsidRPr="006874C8">
              <w:rPr>
                <w:rFonts w:cstheme="minorHAnsi"/>
              </w:rPr>
              <w:t xml:space="preserve">Gesamtprobe </w:t>
            </w:r>
          </w:p>
        </w:tc>
        <w:tc>
          <w:tcPr>
            <w:tcW w:w="3033" w:type="dxa"/>
          </w:tcPr>
          <w:p w:rsidR="00C46E05" w:rsidRPr="006874C8" w:rsidRDefault="002A5AE6">
            <w:pPr>
              <w:rPr>
                <w:rFonts w:cstheme="minorHAnsi"/>
              </w:rPr>
            </w:pPr>
            <w:r w:rsidRPr="006874C8">
              <w:rPr>
                <w:rFonts w:cstheme="minorHAnsi"/>
              </w:rPr>
              <w:t>Liebfrauenkirche</w:t>
            </w:r>
          </w:p>
        </w:tc>
      </w:tr>
      <w:tr w:rsidR="00C46E05" w:rsidRPr="006874C8" w:rsidTr="002A5AE6">
        <w:tc>
          <w:tcPr>
            <w:tcW w:w="1980" w:type="dxa"/>
          </w:tcPr>
          <w:p w:rsidR="00C46E05" w:rsidRPr="006874C8" w:rsidRDefault="00C46E05">
            <w:pPr>
              <w:rPr>
                <w:rFonts w:cstheme="minorHAnsi"/>
              </w:rPr>
            </w:pPr>
            <w:r w:rsidRPr="006874C8">
              <w:rPr>
                <w:rFonts w:cstheme="minorHAnsi"/>
              </w:rPr>
              <w:t xml:space="preserve">17.00 – </w:t>
            </w:r>
            <w:r w:rsidR="002A5AE6" w:rsidRPr="006874C8">
              <w:rPr>
                <w:rFonts w:cstheme="minorHAnsi"/>
              </w:rPr>
              <w:t xml:space="preserve">ca. </w:t>
            </w:r>
            <w:r w:rsidRPr="006874C8">
              <w:rPr>
                <w:rFonts w:cstheme="minorHAnsi"/>
              </w:rPr>
              <w:t xml:space="preserve">18.30 </w:t>
            </w:r>
          </w:p>
        </w:tc>
        <w:tc>
          <w:tcPr>
            <w:tcW w:w="4049" w:type="dxa"/>
          </w:tcPr>
          <w:p w:rsidR="00C46E05" w:rsidRPr="006874C8" w:rsidRDefault="002A5AE6">
            <w:pPr>
              <w:rPr>
                <w:rFonts w:cstheme="minorHAnsi"/>
              </w:rPr>
            </w:pPr>
            <w:r w:rsidRPr="006874C8">
              <w:rPr>
                <w:rFonts w:cstheme="minorHAnsi"/>
              </w:rPr>
              <w:t>Abschlussgottesdienst mit Weihbischof Thomas Maria Renz</w:t>
            </w:r>
          </w:p>
        </w:tc>
        <w:tc>
          <w:tcPr>
            <w:tcW w:w="3033" w:type="dxa"/>
          </w:tcPr>
          <w:p w:rsidR="00C46E05" w:rsidRPr="006874C8" w:rsidRDefault="002A5AE6">
            <w:pPr>
              <w:rPr>
                <w:rFonts w:cstheme="minorHAnsi"/>
              </w:rPr>
            </w:pPr>
            <w:r w:rsidRPr="006874C8">
              <w:rPr>
                <w:rFonts w:cstheme="minorHAnsi"/>
              </w:rPr>
              <w:t>Liebfrauenkirche</w:t>
            </w:r>
            <w:r w:rsidR="00C46E05" w:rsidRPr="006874C8">
              <w:rPr>
                <w:rFonts w:cstheme="minorHAnsi"/>
              </w:rPr>
              <w:t xml:space="preserve"> </w:t>
            </w:r>
          </w:p>
        </w:tc>
      </w:tr>
    </w:tbl>
    <w:p w:rsidR="006874C8" w:rsidRPr="006874C8" w:rsidRDefault="006874C8" w:rsidP="006874C8">
      <w:pPr>
        <w:pStyle w:val="berschrift1"/>
        <w:ind w:left="9"/>
        <w:rPr>
          <w:rFonts w:asciiTheme="minorHAnsi" w:hAnsiTheme="minorHAnsi" w:cstheme="minorHAnsi"/>
          <w:sz w:val="28"/>
          <w:szCs w:val="28"/>
        </w:rPr>
      </w:pPr>
      <w:r w:rsidRPr="006874C8">
        <w:rPr>
          <w:rFonts w:asciiTheme="minorHAnsi" w:hAnsiTheme="minorHAnsi" w:cstheme="minorHAnsi"/>
          <w:sz w:val="28"/>
          <w:szCs w:val="28"/>
        </w:rPr>
        <w:t>Teilnahme</w:t>
      </w:r>
    </w:p>
    <w:p w:rsidR="006874C8" w:rsidRPr="006874C8" w:rsidRDefault="006874C8" w:rsidP="006874C8">
      <w:pPr>
        <w:numPr>
          <w:ilvl w:val="0"/>
          <w:numId w:val="1"/>
        </w:numPr>
        <w:spacing w:after="29" w:line="248" w:lineRule="auto"/>
        <w:ind w:right="31" w:hanging="153"/>
        <w:jc w:val="both"/>
        <w:rPr>
          <w:rFonts w:cstheme="minorHAnsi"/>
        </w:rPr>
      </w:pPr>
      <w:r w:rsidRPr="006874C8">
        <w:rPr>
          <w:rFonts w:cstheme="minorHAnsi"/>
        </w:rPr>
        <w:t>Die Teilnahme ist sowohl als Gruppe wie auch als Einzelperson möglich.</w:t>
      </w:r>
    </w:p>
    <w:p w:rsidR="006874C8" w:rsidRPr="006874C8" w:rsidRDefault="006874C8" w:rsidP="006874C8">
      <w:pPr>
        <w:numPr>
          <w:ilvl w:val="0"/>
          <w:numId w:val="1"/>
        </w:numPr>
        <w:spacing w:after="29" w:line="248" w:lineRule="auto"/>
        <w:ind w:right="31" w:hanging="153"/>
        <w:jc w:val="both"/>
        <w:rPr>
          <w:rFonts w:cstheme="minorHAnsi"/>
        </w:rPr>
      </w:pPr>
      <w:r w:rsidRPr="006874C8">
        <w:rPr>
          <w:rFonts w:cstheme="minorHAnsi"/>
        </w:rPr>
        <w:t>Teilnehmer/-innen unter 16 Jahren nur in Begleitung von Erwachsenen.</w:t>
      </w:r>
    </w:p>
    <w:p w:rsidR="006874C8" w:rsidRPr="006874C8" w:rsidRDefault="006874C8" w:rsidP="006874C8">
      <w:pPr>
        <w:numPr>
          <w:ilvl w:val="0"/>
          <w:numId w:val="1"/>
        </w:numPr>
        <w:spacing w:after="29" w:line="248" w:lineRule="auto"/>
        <w:ind w:right="31" w:hanging="153"/>
        <w:jc w:val="both"/>
        <w:rPr>
          <w:rFonts w:cstheme="minorHAnsi"/>
        </w:rPr>
      </w:pPr>
      <w:r w:rsidRPr="006874C8">
        <w:rPr>
          <w:rFonts w:cstheme="minorHAnsi"/>
        </w:rPr>
        <w:t>Die Anmeldungen werden in der Reihenfolge des Eingangs berücksichtigt.</w:t>
      </w:r>
    </w:p>
    <w:p w:rsidR="006874C8" w:rsidRPr="006874C8" w:rsidRDefault="006874C8" w:rsidP="006874C8">
      <w:pPr>
        <w:numPr>
          <w:ilvl w:val="0"/>
          <w:numId w:val="1"/>
        </w:numPr>
        <w:spacing w:after="232" w:line="248" w:lineRule="auto"/>
        <w:ind w:right="31" w:hanging="153"/>
        <w:jc w:val="both"/>
        <w:rPr>
          <w:rFonts w:cstheme="minorHAnsi"/>
        </w:rPr>
      </w:pPr>
      <w:r w:rsidRPr="006874C8">
        <w:rPr>
          <w:rFonts w:cstheme="minorHAnsi"/>
        </w:rPr>
        <w:t xml:space="preserve">Die Zahl der Teilnehmer ist auf </w:t>
      </w:r>
      <w:r w:rsidR="00B3098C">
        <w:rPr>
          <w:rFonts w:cstheme="minorHAnsi"/>
        </w:rPr>
        <w:t>6</w:t>
      </w:r>
      <w:r w:rsidRPr="006874C8">
        <w:rPr>
          <w:rFonts w:cstheme="minorHAnsi"/>
        </w:rPr>
        <w:t>00 begrenzt.</w:t>
      </w:r>
    </w:p>
    <w:p w:rsidR="006874C8" w:rsidRPr="006874C8" w:rsidRDefault="006874C8" w:rsidP="006874C8">
      <w:pPr>
        <w:pStyle w:val="berschrift1"/>
        <w:ind w:left="9"/>
        <w:rPr>
          <w:rFonts w:asciiTheme="minorHAnsi" w:hAnsiTheme="minorHAnsi" w:cstheme="minorHAnsi"/>
          <w:sz w:val="28"/>
          <w:szCs w:val="28"/>
        </w:rPr>
      </w:pPr>
      <w:r w:rsidRPr="006874C8">
        <w:rPr>
          <w:rFonts w:asciiTheme="minorHAnsi" w:hAnsiTheme="minorHAnsi" w:cstheme="minorHAnsi"/>
          <w:sz w:val="28"/>
          <w:szCs w:val="28"/>
        </w:rPr>
        <w:lastRenderedPageBreak/>
        <w:t>Kosten</w:t>
      </w:r>
    </w:p>
    <w:p w:rsidR="006874C8" w:rsidRPr="006874C8" w:rsidRDefault="006874C8" w:rsidP="006874C8">
      <w:pPr>
        <w:spacing w:after="228"/>
        <w:ind w:left="9" w:right="31"/>
        <w:rPr>
          <w:rFonts w:cstheme="minorHAnsi"/>
        </w:rPr>
      </w:pPr>
      <w:r w:rsidRPr="006874C8">
        <w:rPr>
          <w:rFonts w:cstheme="minorHAnsi"/>
        </w:rPr>
        <w:t xml:space="preserve">12,00 pro Teilnehmer (inkl. </w:t>
      </w:r>
      <w:proofErr w:type="spellStart"/>
      <w:r w:rsidRPr="006874C8">
        <w:rPr>
          <w:rFonts w:cstheme="minorHAnsi"/>
        </w:rPr>
        <w:t>Chorheft</w:t>
      </w:r>
      <w:proofErr w:type="spellEnd"/>
      <w:r w:rsidRPr="006874C8">
        <w:rPr>
          <w:rFonts w:cstheme="minorHAnsi"/>
        </w:rPr>
        <w:t>, Mittagessen, Getränk, Nachmittags-Snack mit Kaffee/Getränk)</w:t>
      </w:r>
    </w:p>
    <w:p w:rsidR="006874C8" w:rsidRPr="006874C8" w:rsidRDefault="006874C8" w:rsidP="006874C8">
      <w:pPr>
        <w:pStyle w:val="berschrift1"/>
        <w:ind w:left="9"/>
        <w:rPr>
          <w:rFonts w:asciiTheme="minorHAnsi" w:hAnsiTheme="minorHAnsi" w:cstheme="minorHAnsi"/>
          <w:sz w:val="28"/>
          <w:szCs w:val="28"/>
        </w:rPr>
      </w:pPr>
      <w:r w:rsidRPr="006874C8">
        <w:rPr>
          <w:rFonts w:asciiTheme="minorHAnsi" w:hAnsiTheme="minorHAnsi" w:cstheme="minorHAnsi"/>
          <w:sz w:val="28"/>
          <w:szCs w:val="28"/>
        </w:rPr>
        <w:t>Anmeldung</w:t>
      </w:r>
    </w:p>
    <w:p w:rsidR="006874C8" w:rsidRPr="006874C8" w:rsidRDefault="006874C8" w:rsidP="006874C8">
      <w:pPr>
        <w:spacing w:after="256" w:line="280" w:lineRule="auto"/>
        <w:ind w:right="79"/>
        <w:rPr>
          <w:rFonts w:cstheme="minorHAnsi"/>
        </w:rPr>
      </w:pPr>
      <w:r w:rsidRPr="006874C8">
        <w:rPr>
          <w:rFonts w:cstheme="minorHAnsi"/>
        </w:rPr>
        <w:t xml:space="preserve">schriftlich an: </w:t>
      </w:r>
      <w:r w:rsidRPr="006874C8">
        <w:rPr>
          <w:rFonts w:eastAsia="Calibri" w:cstheme="minorHAnsi"/>
          <w:i/>
        </w:rPr>
        <w:t xml:space="preserve">(Formular siehe rechts) </w:t>
      </w:r>
      <w:r w:rsidRPr="006874C8">
        <w:rPr>
          <w:rFonts w:cstheme="minorHAnsi"/>
        </w:rPr>
        <w:t>Amt für Kirchenmusik,  St.-Meinrad-Weg 6,  72108 Rottenburg Tel. 0 74 72/169-953  |  Fax 0 74 72/169-955 afkm@bo.drs.de</w:t>
      </w:r>
    </w:p>
    <w:p w:rsidR="006874C8" w:rsidRPr="006874C8" w:rsidRDefault="006874C8" w:rsidP="006874C8">
      <w:pPr>
        <w:ind w:left="9" w:right="31"/>
        <w:rPr>
          <w:rFonts w:cstheme="minorHAnsi"/>
        </w:rPr>
      </w:pPr>
      <w:r w:rsidRPr="006874C8">
        <w:rPr>
          <w:rFonts w:cstheme="minorHAnsi"/>
          <w:noProof/>
          <w:lang w:eastAsia="de-DE"/>
        </w:rPr>
        <mc:AlternateContent>
          <mc:Choice Requires="wpg">
            <w:drawing>
              <wp:anchor distT="0" distB="0" distL="114300" distR="114300" simplePos="0" relativeHeight="251660288" behindDoc="0" locked="0" layoutInCell="1" allowOverlap="1" wp14:anchorId="0F9929E2" wp14:editId="01E88DA9">
                <wp:simplePos x="0" y="0"/>
                <wp:positionH relativeFrom="page">
                  <wp:posOffset>7956001</wp:posOffset>
                </wp:positionH>
                <wp:positionV relativeFrom="page">
                  <wp:posOffset>886073</wp:posOffset>
                </wp:positionV>
                <wp:extent cx="2484006" cy="6350"/>
                <wp:effectExtent l="0" t="0" r="0" b="0"/>
                <wp:wrapSquare wrapText="bothSides"/>
                <wp:docPr id="11649" name="Group 11649"/>
                <wp:cNvGraphicFramePr/>
                <a:graphic xmlns:a="http://schemas.openxmlformats.org/drawingml/2006/main">
                  <a:graphicData uri="http://schemas.microsoft.com/office/word/2010/wordprocessingGroup">
                    <wpg:wgp>
                      <wpg:cNvGrpSpPr/>
                      <wpg:grpSpPr>
                        <a:xfrm>
                          <a:off x="0" y="0"/>
                          <a:ext cx="2484006" cy="6350"/>
                          <a:chOff x="0" y="0"/>
                          <a:chExt cx="2484006" cy="6350"/>
                        </a:xfrm>
                      </wpg:grpSpPr>
                      <wps:wsp>
                        <wps:cNvPr id="344" name="Shape 344"/>
                        <wps:cNvSpPr/>
                        <wps:spPr>
                          <a:xfrm>
                            <a:off x="0" y="0"/>
                            <a:ext cx="2484006" cy="0"/>
                          </a:xfrm>
                          <a:custGeom>
                            <a:avLst/>
                            <a:gdLst/>
                            <a:ahLst/>
                            <a:cxnLst/>
                            <a:rect l="0" t="0" r="0" b="0"/>
                            <a:pathLst>
                              <a:path w="2484006">
                                <a:moveTo>
                                  <a:pt x="0" y="0"/>
                                </a:moveTo>
                                <a:lnTo>
                                  <a:pt x="2484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649" o:spid="_x0000_s1026" style="position:absolute;margin-left:626.45pt;margin-top:69.75pt;width:195.6pt;height:.5pt;z-index:251660288;mso-position-horizontal-relative:page;mso-position-vertical-relative:page" coordsize="2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">
                <v:shape id="Shape 344"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Gr8MA&#10;AADcAAAADwAAAGRycy9kb3ducmV2LnhtbESPT2sCMRTE74LfITyhN81qRcrWKCJoBQ/1Ty+9PTbP&#10;3dXNy5KkGr99Iwgeh5n5DTOdR9OIKzlfW1YwHGQgiAuray4V/BxX/Q8QPiBrbCyTgjt5mM+6nSnm&#10;2t54T9dDKEWCsM9RQRVCm0vpi4oM+oFtiZN3ss5gSNKVUju8Jbhp5CjLJtJgzWmhwpaWFRWXw59R&#10;gJv1zlk8nr+2/N1GGde/em+UeuvFxSeIQDG8ws/2Rit4H4/hcSYd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Gr8MAAADcAAAADwAAAAAAAAAAAAAAAACYAgAAZHJzL2Rv&#10;d25yZXYueG1sUEsFBgAAAAAEAAQA9QAAAIgDAAAAAA==&#10;" path="m,l2484006,e" filled="f" strokeweight=".5pt">
                  <v:stroke miterlimit="83231f" joinstyle="miter"/>
                  <v:path arrowok="t" textboxrect="0,0,2484006,0"/>
                </v:shape>
                <w10:wrap type="square" anchorx="page" anchory="page"/>
              </v:group>
            </w:pict>
          </mc:Fallback>
        </mc:AlternateContent>
      </w:r>
      <w:r w:rsidRPr="006874C8">
        <w:rPr>
          <w:rFonts w:cstheme="minorHAnsi"/>
        </w:rPr>
        <w:t>Nach der Anmeldung erhalten Sie zusammen mit dem Notenmaterial eine Rechnung. Bitte überweisen Sie den Teilnehmerbeitrag erst nach Erhalt der Rechnung unter Angabe der Rechnungs-Nummer. Die Anmeldung wird erst gültig nach Eingang des Teilnehmerbeitrages.</w:t>
      </w:r>
    </w:p>
    <w:p w:rsidR="006874C8" w:rsidRPr="006874C8" w:rsidRDefault="006874C8" w:rsidP="006874C8">
      <w:pPr>
        <w:spacing w:after="236"/>
        <w:ind w:left="9" w:right="31"/>
        <w:rPr>
          <w:rFonts w:cstheme="minorHAnsi"/>
        </w:rPr>
      </w:pPr>
      <w:r w:rsidRPr="006874C8">
        <w:rPr>
          <w:rFonts w:cstheme="minorHAnsi"/>
        </w:rPr>
        <w:t>Wir bitten um Verständnis, dass die Rückerstattung des Teilnehmerbeitrages bei Absage nicht möglich ist. Eventuelle spätere Nachmeldungen für einen bereits angemeldeten Chor sind nur über die Zusendung eines weiteren Anmeldeabschnittes (mit eigener Rechnungsstellung/-nummer) möglich.</w:t>
      </w:r>
    </w:p>
    <w:p w:rsidR="006874C8" w:rsidRPr="006874C8" w:rsidRDefault="006874C8">
      <w:pPr>
        <w:rPr>
          <w:rFonts w:cstheme="minorHAnsi"/>
        </w:rPr>
      </w:pPr>
      <w:r w:rsidRPr="006874C8">
        <w:rPr>
          <w:rFonts w:cstheme="minorHAnsi"/>
          <w:b/>
          <w:sz w:val="28"/>
          <w:szCs w:val="28"/>
        </w:rPr>
        <w:t>Anmeldeschluss:</w:t>
      </w:r>
      <w:r w:rsidRPr="006874C8">
        <w:rPr>
          <w:rFonts w:cstheme="minorHAnsi"/>
        </w:rPr>
        <w:t xml:space="preserve"> </w:t>
      </w:r>
      <w:r w:rsidR="000D48E1">
        <w:rPr>
          <w:rFonts w:cstheme="minorHAnsi"/>
        </w:rPr>
        <w:t xml:space="preserve">  </w:t>
      </w:r>
      <w:r w:rsidRPr="006874C8">
        <w:rPr>
          <w:rFonts w:cstheme="minorHAnsi"/>
        </w:rPr>
        <w:t>1. Juni 2018</w:t>
      </w:r>
    </w:p>
    <w:p w:rsidR="00CB2B52" w:rsidRPr="006874C8" w:rsidRDefault="00CD6599">
      <w:pPr>
        <w:rPr>
          <w:rFonts w:cstheme="minorHAnsi"/>
          <w:b/>
          <w:sz w:val="28"/>
          <w:szCs w:val="28"/>
        </w:rPr>
      </w:pPr>
      <w:r w:rsidRPr="006874C8">
        <w:rPr>
          <w:rFonts w:cstheme="minorHAnsi"/>
          <w:b/>
          <w:sz w:val="28"/>
          <w:szCs w:val="28"/>
        </w:rPr>
        <w:t xml:space="preserve">Anfahrt: </w:t>
      </w:r>
    </w:p>
    <w:p w:rsidR="00CD6599" w:rsidRPr="006874C8" w:rsidRDefault="00B3098C">
      <w:pPr>
        <w:rPr>
          <w:rFonts w:cstheme="minorHAnsi"/>
        </w:rPr>
      </w:pPr>
      <w:r w:rsidRPr="00B3098C">
        <w:rPr>
          <w:rFonts w:cstheme="minorHAnsi"/>
          <w:b/>
        </w:rPr>
        <w:t>Per Zug:</w:t>
      </w:r>
      <w:r>
        <w:rPr>
          <w:rFonts w:cstheme="minorHAnsi"/>
        </w:rPr>
        <w:t xml:space="preserve"> </w:t>
      </w:r>
      <w:r w:rsidR="00CD6599" w:rsidRPr="006874C8">
        <w:rPr>
          <w:rFonts w:cstheme="minorHAnsi"/>
        </w:rPr>
        <w:t xml:space="preserve">Bahnhof Ravensburg </w:t>
      </w:r>
      <w:r>
        <w:rPr>
          <w:rFonts w:cstheme="minorHAnsi"/>
        </w:rPr>
        <w:t xml:space="preserve">(Strecke Ulm – Lindau) </w:t>
      </w:r>
      <w:r w:rsidR="00CD6599" w:rsidRPr="006874C8">
        <w:rPr>
          <w:rFonts w:cstheme="minorHAnsi"/>
        </w:rPr>
        <w:t xml:space="preserve">– </w:t>
      </w:r>
      <w:r>
        <w:rPr>
          <w:rFonts w:cstheme="minorHAnsi"/>
        </w:rPr>
        <w:t xml:space="preserve">15 min. Fußweg vom Bahnhof zur </w:t>
      </w:r>
      <w:r w:rsidR="00CD6599" w:rsidRPr="006874C8">
        <w:rPr>
          <w:rFonts w:cstheme="minorHAnsi"/>
        </w:rPr>
        <w:t>Liebfrauenkirche</w:t>
      </w:r>
      <w:r>
        <w:rPr>
          <w:rFonts w:cstheme="minorHAnsi"/>
        </w:rPr>
        <w:t xml:space="preserve"> (</w:t>
      </w:r>
      <w:proofErr w:type="spellStart"/>
      <w:r>
        <w:rPr>
          <w:rFonts w:cstheme="minorHAnsi"/>
        </w:rPr>
        <w:t>Kirchstrasse</w:t>
      </w:r>
      <w:proofErr w:type="spellEnd"/>
      <w:r>
        <w:rPr>
          <w:rFonts w:cstheme="minorHAnsi"/>
        </w:rPr>
        <w:t xml:space="preserve"> 18)</w:t>
      </w:r>
      <w:r w:rsidR="00CD6599" w:rsidRPr="006874C8">
        <w:rPr>
          <w:rFonts w:cstheme="minorHAnsi"/>
        </w:rPr>
        <w:t xml:space="preserve"> </w:t>
      </w:r>
    </w:p>
    <w:p w:rsidR="00CD6599" w:rsidRDefault="00CD6599">
      <w:pPr>
        <w:rPr>
          <w:rFonts w:cstheme="minorHAnsi"/>
        </w:rPr>
      </w:pPr>
      <w:r w:rsidRPr="00B3098C">
        <w:rPr>
          <w:rFonts w:cstheme="minorHAnsi"/>
          <w:b/>
        </w:rPr>
        <w:t>Parkmöglichkeit:</w:t>
      </w:r>
      <w:r w:rsidRPr="006874C8">
        <w:rPr>
          <w:rFonts w:cstheme="minorHAnsi"/>
        </w:rPr>
        <w:t xml:space="preserve"> </w:t>
      </w:r>
      <w:r w:rsidR="00B3098C">
        <w:rPr>
          <w:rFonts w:cstheme="minorHAnsi"/>
        </w:rPr>
        <w:t xml:space="preserve">Busse können an der </w:t>
      </w:r>
      <w:r w:rsidRPr="006874C8">
        <w:rPr>
          <w:rFonts w:cstheme="minorHAnsi"/>
        </w:rPr>
        <w:t>Oberschwabenhalle, Bleicherstrasse</w:t>
      </w:r>
      <w:r w:rsidR="00B3098C">
        <w:rPr>
          <w:rFonts w:cstheme="minorHAnsi"/>
        </w:rPr>
        <w:t xml:space="preserve"> parken</w:t>
      </w:r>
      <w:r w:rsidRPr="006874C8">
        <w:rPr>
          <w:rFonts w:cstheme="minorHAnsi"/>
        </w:rPr>
        <w:t xml:space="preserve"> – 15 min. </w:t>
      </w:r>
      <w:r w:rsidR="00B3098C">
        <w:rPr>
          <w:rFonts w:cstheme="minorHAnsi"/>
        </w:rPr>
        <w:t>Fußweg</w:t>
      </w:r>
      <w:r w:rsidRPr="006874C8">
        <w:rPr>
          <w:rFonts w:cstheme="minorHAnsi"/>
        </w:rPr>
        <w:t xml:space="preserve"> zur Liebfrauenkirche</w:t>
      </w:r>
      <w:r w:rsidR="00B3098C">
        <w:rPr>
          <w:rFonts w:cstheme="minorHAnsi"/>
        </w:rPr>
        <w:t xml:space="preserve">. </w:t>
      </w:r>
      <w:r w:rsidR="000D48E1">
        <w:rPr>
          <w:rFonts w:cstheme="minorHAnsi"/>
        </w:rPr>
        <w:t xml:space="preserve"> </w:t>
      </w:r>
      <w:r w:rsidR="00B3098C">
        <w:rPr>
          <w:rFonts w:cstheme="minorHAnsi"/>
        </w:rPr>
        <w:t xml:space="preserve">PKWs können ebenfalls an der Oberschwabenhalle parken oder </w:t>
      </w:r>
      <w:r w:rsidR="00AE47E7">
        <w:rPr>
          <w:rFonts w:cstheme="minorHAnsi"/>
        </w:rPr>
        <w:t xml:space="preserve">kostenfrei am Scheffelplatz sowie am </w:t>
      </w:r>
      <w:proofErr w:type="spellStart"/>
      <w:r w:rsidR="00AE47E7">
        <w:rPr>
          <w:rFonts w:cstheme="minorHAnsi"/>
        </w:rPr>
        <w:t>Bechtergarten</w:t>
      </w:r>
      <w:proofErr w:type="spellEnd"/>
      <w:r w:rsidR="00AE47E7">
        <w:rPr>
          <w:rFonts w:cstheme="minorHAnsi"/>
        </w:rPr>
        <w:t xml:space="preserve"> (Parkstr. 25). – etwa 10 min. Gehzeit zur Liebfrauenkirche</w:t>
      </w:r>
    </w:p>
    <w:p w:rsidR="006874C8" w:rsidRDefault="006874C8">
      <w:pPr>
        <w:rPr>
          <w:rFonts w:cstheme="minorHAnsi"/>
          <w:b/>
          <w:sz w:val="28"/>
          <w:szCs w:val="28"/>
        </w:rPr>
      </w:pPr>
      <w:r w:rsidRPr="00AE47E7">
        <w:rPr>
          <w:rFonts w:cstheme="minorHAnsi"/>
          <w:b/>
          <w:sz w:val="28"/>
          <w:szCs w:val="28"/>
        </w:rPr>
        <w:t xml:space="preserve">Chorleiterworkshop mit Prof. Thomas </w:t>
      </w:r>
      <w:proofErr w:type="spellStart"/>
      <w:r w:rsidRPr="00AE47E7">
        <w:rPr>
          <w:rFonts w:cstheme="minorHAnsi"/>
          <w:b/>
          <w:sz w:val="28"/>
          <w:szCs w:val="28"/>
        </w:rPr>
        <w:t>Keemss</w:t>
      </w:r>
      <w:proofErr w:type="spellEnd"/>
      <w:r w:rsidRPr="00AE47E7">
        <w:rPr>
          <w:rFonts w:cstheme="minorHAnsi"/>
          <w:b/>
          <w:sz w:val="28"/>
          <w:szCs w:val="28"/>
        </w:rPr>
        <w:t>:</w:t>
      </w:r>
    </w:p>
    <w:p w:rsidR="00AE47E7" w:rsidRPr="00AE47E7" w:rsidRDefault="00AE47E7">
      <w:pPr>
        <w:rPr>
          <w:rFonts w:cstheme="minorHAnsi"/>
          <w:b/>
          <w:sz w:val="24"/>
          <w:szCs w:val="24"/>
        </w:rPr>
      </w:pPr>
      <w:r w:rsidRPr="00AE47E7">
        <w:rPr>
          <w:rFonts w:cstheme="minorHAnsi"/>
          <w:b/>
          <w:sz w:val="24"/>
          <w:szCs w:val="24"/>
        </w:rPr>
        <w:t>Bodyperkussion und einfache rhythmische Begleitformen für Chöre</w:t>
      </w:r>
    </w:p>
    <w:p w:rsidR="006874C8" w:rsidRPr="000E32C5" w:rsidRDefault="006874C8" w:rsidP="006874C8">
      <w:pPr>
        <w:spacing w:before="100" w:beforeAutospacing="1" w:after="100" w:afterAutospacing="1" w:line="240" w:lineRule="auto"/>
        <w:outlineLvl w:val="0"/>
        <w:rPr>
          <w:rFonts w:eastAsia="Times New Roman" w:cstheme="minorHAnsi"/>
          <w:b/>
          <w:bCs/>
          <w:kern w:val="36"/>
          <w:sz w:val="24"/>
          <w:szCs w:val="24"/>
          <w:lang w:eastAsia="de-DE"/>
        </w:rPr>
      </w:pPr>
      <w:r w:rsidRPr="000E32C5">
        <w:rPr>
          <w:rFonts w:eastAsia="Times New Roman" w:cstheme="minorHAnsi"/>
          <w:b/>
          <w:bCs/>
          <w:kern w:val="36"/>
          <w:sz w:val="24"/>
          <w:szCs w:val="24"/>
          <w:lang w:eastAsia="de-DE"/>
        </w:rPr>
        <w:t xml:space="preserve">Professor Thomas </w:t>
      </w:r>
      <w:proofErr w:type="spellStart"/>
      <w:r w:rsidRPr="000E32C5">
        <w:rPr>
          <w:rFonts w:eastAsia="Times New Roman" w:cstheme="minorHAnsi"/>
          <w:b/>
          <w:bCs/>
          <w:kern w:val="36"/>
          <w:sz w:val="24"/>
          <w:szCs w:val="24"/>
          <w:lang w:eastAsia="de-DE"/>
        </w:rPr>
        <w:t>Keemss</w:t>
      </w:r>
      <w:proofErr w:type="spellEnd"/>
    </w:p>
    <w:p w:rsidR="006874C8" w:rsidRPr="006874C8" w:rsidRDefault="006874C8" w:rsidP="006874C8">
      <w:pPr>
        <w:spacing w:after="0" w:line="240" w:lineRule="auto"/>
        <w:rPr>
          <w:rFonts w:eastAsia="Times New Roman" w:cstheme="minorHAnsi"/>
          <w:sz w:val="24"/>
          <w:szCs w:val="24"/>
          <w:lang w:eastAsia="de-DE"/>
        </w:rPr>
      </w:pPr>
      <w:r w:rsidRPr="006874C8">
        <w:rPr>
          <w:rFonts w:eastAsia="Times New Roman" w:cstheme="minorHAnsi"/>
          <w:noProof/>
          <w:color w:val="0000FF"/>
          <w:sz w:val="24"/>
          <w:szCs w:val="24"/>
          <w:lang w:eastAsia="de-DE"/>
        </w:rPr>
        <w:drawing>
          <wp:anchor distT="0" distB="0" distL="114300" distR="114300" simplePos="0" relativeHeight="251658240" behindDoc="1" locked="0" layoutInCell="1" allowOverlap="1">
            <wp:simplePos x="0" y="0"/>
            <wp:positionH relativeFrom="margin">
              <wp:posOffset>9525</wp:posOffset>
            </wp:positionH>
            <wp:positionV relativeFrom="paragraph">
              <wp:posOffset>81280</wp:posOffset>
            </wp:positionV>
            <wp:extent cx="1619250" cy="2238375"/>
            <wp:effectExtent l="0" t="0" r="0" b="9525"/>
            <wp:wrapTight wrapText="bothSides">
              <wp:wrapPolygon edited="0">
                <wp:start x="0" y="0"/>
                <wp:lineTo x="0" y="21508"/>
                <wp:lineTo x="21346" y="21508"/>
                <wp:lineTo x="21346" y="0"/>
                <wp:lineTo x="0" y="0"/>
              </wp:wrapPolygon>
            </wp:wrapTight>
            <wp:docPr id="1" name="Grafik 1" descr="http://www.hfm.saarland.de/typo3temp/pics/3ed0e71e2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m.saarland.de/typo3temp/pics/3ed0e71e2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238375"/>
                    </a:xfrm>
                    <a:prstGeom prst="rect">
                      <a:avLst/>
                    </a:prstGeom>
                    <a:noFill/>
                    <a:ln>
                      <a:noFill/>
                    </a:ln>
                  </pic:spPr>
                </pic:pic>
              </a:graphicData>
            </a:graphic>
          </wp:anchor>
        </w:drawing>
      </w:r>
      <w:r w:rsidRPr="006874C8">
        <w:rPr>
          <w:rFonts w:eastAsia="Times New Roman" w:cstheme="minorHAnsi"/>
          <w:sz w:val="24"/>
          <w:szCs w:val="24"/>
          <w:lang w:eastAsia="de-DE"/>
        </w:rPr>
        <w:t>1957 in Würzburg geboren, studierte er von 1976 bis 1981 Pauken und Schlagzeug am Herrmann-</w:t>
      </w:r>
      <w:proofErr w:type="spellStart"/>
      <w:r w:rsidRPr="006874C8">
        <w:rPr>
          <w:rFonts w:eastAsia="Times New Roman" w:cstheme="minorHAnsi"/>
          <w:sz w:val="24"/>
          <w:szCs w:val="24"/>
          <w:lang w:eastAsia="de-DE"/>
        </w:rPr>
        <w:t>Zilcher</w:t>
      </w:r>
      <w:proofErr w:type="spellEnd"/>
      <w:r w:rsidRPr="006874C8">
        <w:rPr>
          <w:rFonts w:eastAsia="Times New Roman" w:cstheme="minorHAnsi"/>
          <w:sz w:val="24"/>
          <w:szCs w:val="24"/>
          <w:lang w:eastAsia="de-DE"/>
        </w:rPr>
        <w:t xml:space="preserve">-Konservatorium und der Musikhochschule seiner Heimatstadt. Nach dem Diplomabschluss  widmete er sich ab 1983 seinem künstlerischen Vertiefungsstudium und der Solistenausbildung in der Schlagzeugklasse von Prof. Siegfried Fink, welches er mit der Würdigung durch das Meisterklassendiplom 1985 erfolgreich absolvierte. Als Mitbegründer des Modellstudiengangs Musiktherapie unterrichtet er seit 1981 als Professor für Perkussion, Rhythmuspädagogik und Improvisation an der SRH Hochschule Heidelberg. Lehraufträge verpflichteten ihn darüber hinaus an die HfM Saarbrücken, Musikhochschule Hamburg und an die PH Heidelberg. Bei Fortbildungskursen, Workshops und Events </w:t>
      </w:r>
      <w:r w:rsidRPr="006874C8">
        <w:rPr>
          <w:rFonts w:eastAsia="Times New Roman" w:cstheme="minorHAnsi"/>
          <w:sz w:val="24"/>
          <w:szCs w:val="24"/>
          <w:lang w:eastAsia="de-DE"/>
        </w:rPr>
        <w:lastRenderedPageBreak/>
        <w:t xml:space="preserve">zum Thema `Rhythmus und Trommeln´ ist er als Spezialist seines Faches gefragt. 2008 erfolgte seine Berufung als Professor für Pauken und Perkussion an die Hochschule für Musik, Saar. </w:t>
      </w:r>
    </w:p>
    <w:p w:rsidR="006874C8" w:rsidRDefault="006874C8">
      <w:pPr>
        <w:rPr>
          <w:rFonts w:cstheme="minorHAnsi"/>
        </w:rPr>
      </w:pPr>
    </w:p>
    <w:p w:rsidR="00A87735" w:rsidRDefault="00A87735">
      <w:pPr>
        <w:rPr>
          <w:rFonts w:cstheme="minorHAnsi"/>
        </w:rPr>
      </w:pPr>
    </w:p>
    <w:p w:rsidR="00B3098C" w:rsidRDefault="00B3098C" w:rsidP="00B3098C">
      <w:pPr>
        <w:pStyle w:val="berschrift1"/>
        <w:spacing w:after="0"/>
      </w:pPr>
      <w:r>
        <w:rPr>
          <w:rFonts w:ascii="Calibri" w:eastAsia="Calibri" w:hAnsi="Calibri" w:cs="Calibri"/>
          <w:color w:val="000000"/>
          <w:sz w:val="28"/>
        </w:rPr>
        <w:t>Anmeldung</w:t>
      </w:r>
    </w:p>
    <w:p w:rsidR="00B3098C" w:rsidRPr="00B3098C" w:rsidRDefault="00B3098C" w:rsidP="00B3098C">
      <w:pPr>
        <w:spacing w:after="341" w:line="236" w:lineRule="auto"/>
        <w:ind w:right="344"/>
        <w:rPr>
          <w:b/>
        </w:rPr>
      </w:pPr>
      <w:r w:rsidRPr="00B3098C">
        <w:rPr>
          <w:b/>
          <w:sz w:val="17"/>
        </w:rPr>
        <w:t xml:space="preserve">zum Diözesanjugendchortag 2018 am 29. September 2018 in Ravensburg </w:t>
      </w:r>
    </w:p>
    <w:p w:rsidR="00B3098C" w:rsidRDefault="00B3098C" w:rsidP="00B3098C">
      <w:pPr>
        <w:spacing w:before="23" w:after="159" w:line="265" w:lineRule="auto"/>
        <w:ind w:left="-5"/>
      </w:pPr>
      <w:r>
        <w:rPr>
          <w:sz w:val="14"/>
        </w:rPr>
        <w:t>Name, Vorname des CHORLEITERS</w:t>
      </w:r>
    </w:p>
    <w:p w:rsidR="00B3098C" w:rsidRDefault="00B3098C" w:rsidP="00B3098C">
      <w:pPr>
        <w:spacing w:after="23" w:line="259" w:lineRule="auto"/>
        <w:ind w:right="-822"/>
      </w:pPr>
      <w:r>
        <w:rPr>
          <w:noProof/>
          <w:lang w:eastAsia="de-DE"/>
        </w:rPr>
        <mc:AlternateContent>
          <mc:Choice Requires="wpg">
            <w:drawing>
              <wp:inline distT="0" distB="0" distL="0" distR="0" wp14:anchorId="30A93D5C" wp14:editId="67A3C537">
                <wp:extent cx="2484006" cy="6350"/>
                <wp:effectExtent l="0" t="0" r="0" b="0"/>
                <wp:docPr id="11650" name="Group 11650"/>
                <wp:cNvGraphicFramePr/>
                <a:graphic xmlns:a="http://schemas.openxmlformats.org/drawingml/2006/main">
                  <a:graphicData uri="http://schemas.microsoft.com/office/word/2010/wordprocessingGroup">
                    <wpg:wgp>
                      <wpg:cNvGrpSpPr/>
                      <wpg:grpSpPr>
                        <a:xfrm>
                          <a:off x="0" y="0"/>
                          <a:ext cx="2484006" cy="6350"/>
                          <a:chOff x="0" y="0"/>
                          <a:chExt cx="2484006" cy="6350"/>
                        </a:xfrm>
                      </wpg:grpSpPr>
                      <wps:wsp>
                        <wps:cNvPr id="345" name="Shape 345"/>
                        <wps:cNvSpPr/>
                        <wps:spPr>
                          <a:xfrm>
                            <a:off x="0" y="0"/>
                            <a:ext cx="2484006" cy="0"/>
                          </a:xfrm>
                          <a:custGeom>
                            <a:avLst/>
                            <a:gdLst/>
                            <a:ahLst/>
                            <a:cxnLst/>
                            <a:rect l="0" t="0" r="0" b="0"/>
                            <a:pathLst>
                              <a:path w="2484006">
                                <a:moveTo>
                                  <a:pt x="0" y="0"/>
                                </a:moveTo>
                                <a:lnTo>
                                  <a:pt x="2484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650" o:spid="_x0000_s1026" style="width:195.6pt;height:.5pt;mso-position-horizontal-relative:char;mso-position-vertical-relative:line" coordsize="2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">
                <v:shape id="Shape 345"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jNMQA&#10;AADcAAAADwAAAGRycy9kb3ducmV2LnhtbESPzWsCMRTE7wX/h/AK3jRbtSKrUUTwA3qoH7309tg8&#10;d7fdvCxJ1Pjfm4LQ4zAzv2Fmi2gacSXna8sK3voZCOLC6ppLBV+ndW8CwgdkjY1lUnAnD4t552WG&#10;ubY3PtD1GEqRIOxzVFCF0OZS+qIig75vW+Lkna0zGJJ0pdQObwluGjnIsrE0WHNaqLClVUXF7/Fi&#10;FOBus3cWTz/bD/5so4ybb30wSnVf43IKIlAM/+Fne6cVDEfv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YzTEAAAA3AAAAA8AAAAAAAAAAAAAAAAAmAIAAGRycy9k&#10;b3ducmV2LnhtbFBLBQYAAAAABAAEAPUAAACJAwAAAAA=&#10;" path="m,l2484006,e" filled="f" strokeweight=".5pt">
                  <v:stroke miterlimit="83231f" joinstyle="miter"/>
                  <v:path arrowok="t" textboxrect="0,0,2484006,0"/>
                </v:shape>
                <w10:anchorlock/>
              </v:group>
            </w:pict>
          </mc:Fallback>
        </mc:AlternateContent>
      </w:r>
    </w:p>
    <w:p w:rsidR="00B3098C" w:rsidRDefault="00B3098C" w:rsidP="00B3098C">
      <w:pPr>
        <w:spacing w:after="159" w:line="265" w:lineRule="auto"/>
        <w:ind w:left="-5"/>
      </w:pPr>
      <w:r>
        <w:rPr>
          <w:sz w:val="14"/>
        </w:rPr>
        <w:t>Straße, Hausnr.</w:t>
      </w:r>
    </w:p>
    <w:p w:rsidR="00B3098C" w:rsidRDefault="00B3098C" w:rsidP="00B3098C">
      <w:pPr>
        <w:spacing w:after="23" w:line="259" w:lineRule="auto"/>
        <w:ind w:right="-822"/>
      </w:pPr>
      <w:r>
        <w:rPr>
          <w:noProof/>
          <w:lang w:eastAsia="de-DE"/>
        </w:rPr>
        <mc:AlternateContent>
          <mc:Choice Requires="wpg">
            <w:drawing>
              <wp:inline distT="0" distB="0" distL="0" distR="0" wp14:anchorId="10D1C42C" wp14:editId="5A5F82C1">
                <wp:extent cx="2484006" cy="6350"/>
                <wp:effectExtent l="0" t="0" r="0" b="0"/>
                <wp:docPr id="11651" name="Group 11651"/>
                <wp:cNvGraphicFramePr/>
                <a:graphic xmlns:a="http://schemas.openxmlformats.org/drawingml/2006/main">
                  <a:graphicData uri="http://schemas.microsoft.com/office/word/2010/wordprocessingGroup">
                    <wpg:wgp>
                      <wpg:cNvGrpSpPr/>
                      <wpg:grpSpPr>
                        <a:xfrm>
                          <a:off x="0" y="0"/>
                          <a:ext cx="2484006" cy="6350"/>
                          <a:chOff x="0" y="0"/>
                          <a:chExt cx="2484006" cy="6350"/>
                        </a:xfrm>
                      </wpg:grpSpPr>
                      <wps:wsp>
                        <wps:cNvPr id="346" name="Shape 346"/>
                        <wps:cNvSpPr/>
                        <wps:spPr>
                          <a:xfrm>
                            <a:off x="0" y="0"/>
                            <a:ext cx="2484006" cy="0"/>
                          </a:xfrm>
                          <a:custGeom>
                            <a:avLst/>
                            <a:gdLst/>
                            <a:ahLst/>
                            <a:cxnLst/>
                            <a:rect l="0" t="0" r="0" b="0"/>
                            <a:pathLst>
                              <a:path w="2484006">
                                <a:moveTo>
                                  <a:pt x="0" y="0"/>
                                </a:moveTo>
                                <a:lnTo>
                                  <a:pt x="2484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651" o:spid="_x0000_s1026" style="width:195.6pt;height:.5pt;mso-position-horizontal-relative:char;mso-position-vertical-relative:line" coordsize="2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">
                <v:shape id="Shape 346"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9Q8QA&#10;AADcAAAADwAAAGRycy9kb3ducmV2LnhtbESPT2sCMRTE70K/Q3gFb5ptLSJb41IKVcGD9c+lt8fm&#10;ubt287IkcY3fvhEKHoeZ+Q0zL6JpRU/ON5YVvIwzEMSl1Q1XCo6Hr9EMhA/IGlvLpOBGHorF02CO&#10;ubZX3lG/D5VIEPY5KqhD6HIpfVmTQT+2HXHyTtYZDEm6SmqH1wQ3rXzNsqk02HBaqLGjz5rK3/3F&#10;KMD18ttZPJxXG952Ucblj94ZpYbP8eMdRKAYHuH/9lormLxN4X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UPEAAAA3AAAAA8AAAAAAAAAAAAAAAAAmAIAAGRycy9k&#10;b3ducmV2LnhtbFBLBQYAAAAABAAEAPUAAACJAwAAAAA=&#10;" path="m,l2484006,e" filled="f" strokeweight=".5pt">
                  <v:stroke miterlimit="83231f" joinstyle="miter"/>
                  <v:path arrowok="t" textboxrect="0,0,2484006,0"/>
                </v:shape>
                <w10:anchorlock/>
              </v:group>
            </w:pict>
          </mc:Fallback>
        </mc:AlternateContent>
      </w:r>
    </w:p>
    <w:p w:rsidR="00B3098C" w:rsidRDefault="00B3098C" w:rsidP="00B3098C">
      <w:pPr>
        <w:spacing w:after="159" w:line="265" w:lineRule="auto"/>
        <w:ind w:left="-5"/>
      </w:pPr>
      <w:r>
        <w:rPr>
          <w:sz w:val="14"/>
        </w:rPr>
        <w:t>PLZ  Ort</w:t>
      </w:r>
    </w:p>
    <w:p w:rsidR="00B3098C" w:rsidRDefault="00B3098C" w:rsidP="00B3098C">
      <w:pPr>
        <w:spacing w:after="23" w:line="259" w:lineRule="auto"/>
        <w:ind w:right="-822"/>
      </w:pPr>
      <w:r>
        <w:rPr>
          <w:noProof/>
          <w:lang w:eastAsia="de-DE"/>
        </w:rPr>
        <mc:AlternateContent>
          <mc:Choice Requires="wpg">
            <w:drawing>
              <wp:inline distT="0" distB="0" distL="0" distR="0" wp14:anchorId="1D281DDA" wp14:editId="270DF1B7">
                <wp:extent cx="2484006" cy="6350"/>
                <wp:effectExtent l="0" t="0" r="0" b="0"/>
                <wp:docPr id="11652" name="Group 11652"/>
                <wp:cNvGraphicFramePr/>
                <a:graphic xmlns:a="http://schemas.openxmlformats.org/drawingml/2006/main">
                  <a:graphicData uri="http://schemas.microsoft.com/office/word/2010/wordprocessingGroup">
                    <wpg:wgp>
                      <wpg:cNvGrpSpPr/>
                      <wpg:grpSpPr>
                        <a:xfrm>
                          <a:off x="0" y="0"/>
                          <a:ext cx="2484006" cy="6350"/>
                          <a:chOff x="0" y="0"/>
                          <a:chExt cx="2484006" cy="6350"/>
                        </a:xfrm>
                      </wpg:grpSpPr>
                      <wps:wsp>
                        <wps:cNvPr id="347" name="Shape 347"/>
                        <wps:cNvSpPr/>
                        <wps:spPr>
                          <a:xfrm>
                            <a:off x="0" y="0"/>
                            <a:ext cx="2484006" cy="0"/>
                          </a:xfrm>
                          <a:custGeom>
                            <a:avLst/>
                            <a:gdLst/>
                            <a:ahLst/>
                            <a:cxnLst/>
                            <a:rect l="0" t="0" r="0" b="0"/>
                            <a:pathLst>
                              <a:path w="2484006">
                                <a:moveTo>
                                  <a:pt x="0" y="0"/>
                                </a:moveTo>
                                <a:lnTo>
                                  <a:pt x="2484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652" o:spid="_x0000_s1026" style="width:195.6pt;height:.5pt;mso-position-horizontal-relative:char;mso-position-vertical-relative:line" coordsize="2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">
                <v:shape id="Shape 347"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Y2MQA&#10;AADcAAAADwAAAGRycy9kb3ducmV2LnhtbESPzWsCMRTE7wX/h/AK3jRblSqrUUTwA3qoH7309tg8&#10;d7fdvCxJ1Pjfm4LQ4zAzv2Fmi2gacSXna8sK3voZCOLC6ppLBV+ndW8CwgdkjY1lUnAnD4t552WG&#10;ubY3PtD1GEqRIOxzVFCF0OZS+qIig75vW+Lkna0zGJJ0pdQObwluGjnIsndpsOa0UGFLq4qK3+PF&#10;KMDdZu8snn62H/zZRhk33/pglOq+xuUURKAY/sPP9k4rGI7G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WNjEAAAA3AAAAA8AAAAAAAAAAAAAAAAAmAIAAGRycy9k&#10;b3ducmV2LnhtbFBLBQYAAAAABAAEAPUAAACJAwAAAAA=&#10;" path="m,l2484006,e" filled="f" strokeweight=".5pt">
                  <v:stroke miterlimit="83231f" joinstyle="miter"/>
                  <v:path arrowok="t" textboxrect="0,0,2484006,0"/>
                </v:shape>
                <w10:anchorlock/>
              </v:group>
            </w:pict>
          </mc:Fallback>
        </mc:AlternateContent>
      </w:r>
    </w:p>
    <w:p w:rsidR="00B3098C" w:rsidRDefault="00B3098C" w:rsidP="00B3098C">
      <w:pPr>
        <w:spacing w:after="159" w:line="265" w:lineRule="auto"/>
        <w:ind w:left="-5"/>
      </w:pPr>
      <w:r>
        <w:rPr>
          <w:sz w:val="14"/>
        </w:rPr>
        <w:t xml:space="preserve">Telefon, Fax </w:t>
      </w:r>
    </w:p>
    <w:p w:rsidR="00B3098C" w:rsidRDefault="00B3098C" w:rsidP="00B3098C">
      <w:pPr>
        <w:spacing w:after="23" w:line="259" w:lineRule="auto"/>
        <w:ind w:right="-822"/>
      </w:pPr>
      <w:r>
        <w:rPr>
          <w:noProof/>
          <w:lang w:eastAsia="de-DE"/>
        </w:rPr>
        <mc:AlternateContent>
          <mc:Choice Requires="wpg">
            <w:drawing>
              <wp:inline distT="0" distB="0" distL="0" distR="0" wp14:anchorId="5CFEB1D3" wp14:editId="31F8DC45">
                <wp:extent cx="2484006" cy="6350"/>
                <wp:effectExtent l="0" t="0" r="0" b="0"/>
                <wp:docPr id="11653" name="Group 11653"/>
                <wp:cNvGraphicFramePr/>
                <a:graphic xmlns:a="http://schemas.openxmlformats.org/drawingml/2006/main">
                  <a:graphicData uri="http://schemas.microsoft.com/office/word/2010/wordprocessingGroup">
                    <wpg:wgp>
                      <wpg:cNvGrpSpPr/>
                      <wpg:grpSpPr>
                        <a:xfrm>
                          <a:off x="0" y="0"/>
                          <a:ext cx="2484006" cy="6350"/>
                          <a:chOff x="0" y="0"/>
                          <a:chExt cx="2484006" cy="6350"/>
                        </a:xfrm>
                      </wpg:grpSpPr>
                      <wps:wsp>
                        <wps:cNvPr id="348" name="Shape 348"/>
                        <wps:cNvSpPr/>
                        <wps:spPr>
                          <a:xfrm>
                            <a:off x="0" y="0"/>
                            <a:ext cx="2484006" cy="0"/>
                          </a:xfrm>
                          <a:custGeom>
                            <a:avLst/>
                            <a:gdLst/>
                            <a:ahLst/>
                            <a:cxnLst/>
                            <a:rect l="0" t="0" r="0" b="0"/>
                            <a:pathLst>
                              <a:path w="2484006">
                                <a:moveTo>
                                  <a:pt x="0" y="0"/>
                                </a:moveTo>
                                <a:lnTo>
                                  <a:pt x="2484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653" o:spid="_x0000_s1026" style="width:195.6pt;height:.5pt;mso-position-horizontal-relative:char;mso-position-vertical-relative:line" coordsize="2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">
                <v:shape id="Shape 348"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MqsAA&#10;AADcAAAADwAAAGRycy9kb3ducmV2LnhtbERPy4rCMBTdC/5DuMLsNFUHkY5RRPABs/C5cXdp7rSd&#10;aW5KEjXz92YhuDyc92wRTSPu5HxtWcFwkIEgLqyuuVRwOa/7UxA+IGtsLJOCf/KwmHc7M8y1ffCR&#10;7qdQihTCPkcFVQhtLqUvKjLoB7YlTtyPdQZDgq6U2uEjhZtGjrJsIg3WnBoqbGlVUfF3uhkFuNsc&#10;nMXz7/ab922UcXPVR6PURy8uv0AEiuEtfrl3WsH4M61NZ9IR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bMqsAAAADcAAAADwAAAAAAAAAAAAAAAACYAgAAZHJzL2Rvd25y&#10;ZXYueG1sUEsFBgAAAAAEAAQA9QAAAIUDAAAAAA==&#10;" path="m,l2484006,e" filled="f" strokeweight=".5pt">
                  <v:stroke miterlimit="83231f" joinstyle="miter"/>
                  <v:path arrowok="t" textboxrect="0,0,2484006,0"/>
                </v:shape>
                <w10:anchorlock/>
              </v:group>
            </w:pict>
          </mc:Fallback>
        </mc:AlternateContent>
      </w:r>
    </w:p>
    <w:p w:rsidR="00B3098C" w:rsidRDefault="00B3098C" w:rsidP="00B3098C">
      <w:pPr>
        <w:spacing w:after="159" w:line="265" w:lineRule="auto"/>
        <w:ind w:left="-5"/>
      </w:pPr>
      <w:proofErr w:type="spellStart"/>
      <w:r>
        <w:rPr>
          <w:sz w:val="14"/>
        </w:rPr>
        <w:t>e-Mail</w:t>
      </w:r>
      <w:proofErr w:type="spellEnd"/>
    </w:p>
    <w:p w:rsidR="00B3098C" w:rsidRDefault="00B3098C" w:rsidP="00B3098C">
      <w:pPr>
        <w:spacing w:after="37" w:line="259" w:lineRule="auto"/>
        <w:ind w:right="-822"/>
      </w:pPr>
      <w:r>
        <w:rPr>
          <w:noProof/>
          <w:lang w:eastAsia="de-DE"/>
        </w:rPr>
        <mc:AlternateContent>
          <mc:Choice Requires="wpg">
            <w:drawing>
              <wp:inline distT="0" distB="0" distL="0" distR="0" wp14:anchorId="33271D22" wp14:editId="7E956190">
                <wp:extent cx="2484006" cy="6350"/>
                <wp:effectExtent l="0" t="0" r="0" b="0"/>
                <wp:docPr id="11654" name="Group 11654"/>
                <wp:cNvGraphicFramePr/>
                <a:graphic xmlns:a="http://schemas.openxmlformats.org/drawingml/2006/main">
                  <a:graphicData uri="http://schemas.microsoft.com/office/word/2010/wordprocessingGroup">
                    <wpg:wgp>
                      <wpg:cNvGrpSpPr/>
                      <wpg:grpSpPr>
                        <a:xfrm>
                          <a:off x="0" y="0"/>
                          <a:ext cx="2484006" cy="6350"/>
                          <a:chOff x="0" y="0"/>
                          <a:chExt cx="2484006" cy="6350"/>
                        </a:xfrm>
                      </wpg:grpSpPr>
                      <wps:wsp>
                        <wps:cNvPr id="349" name="Shape 349"/>
                        <wps:cNvSpPr/>
                        <wps:spPr>
                          <a:xfrm>
                            <a:off x="0" y="0"/>
                            <a:ext cx="2484006" cy="0"/>
                          </a:xfrm>
                          <a:custGeom>
                            <a:avLst/>
                            <a:gdLst/>
                            <a:ahLst/>
                            <a:cxnLst/>
                            <a:rect l="0" t="0" r="0" b="0"/>
                            <a:pathLst>
                              <a:path w="2484006">
                                <a:moveTo>
                                  <a:pt x="0" y="0"/>
                                </a:moveTo>
                                <a:lnTo>
                                  <a:pt x="24840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654" o:spid="_x0000_s1026" style="width:195.6pt;height:.5pt;mso-position-horizontal-relative:char;mso-position-vertical-relative:line" coordsize="2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">
                <v:shape id="Shape 349"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McQA&#10;AADcAAAADwAAAGRycy9kb3ducmV2LnhtbESPzWsCMRTE7wX/h/AK3jRblaKrUUTwA3qoH7309tg8&#10;d7fdvCxJ1Pjfm4LQ4zAzv2Fmi2gacSXna8sK3voZCOLC6ppLBV+ndW8MwgdkjY1lUnAnD4t552WG&#10;ubY3PtD1GEqRIOxzVFCF0OZS+qIig75vW+Lkna0zGJJ0pdQObwluGjnIsndpsOa0UGFLq4qK3+PF&#10;KMDdZu8snn62H/zZRhk33/pglOq+xuUURKAY/sPP9k4rGI4m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aTHEAAAA3AAAAA8AAAAAAAAAAAAAAAAAmAIAAGRycy9k&#10;b3ducmV2LnhtbFBLBQYAAAAABAAEAPUAAACJAwAAAAA=&#10;" path="m,l2484006,e" filled="f" strokeweight=".5pt">
                  <v:stroke miterlimit="83231f" joinstyle="miter"/>
                  <v:path arrowok="t" textboxrect="0,0,2484006,0"/>
                </v:shape>
                <w10:anchorlock/>
              </v:group>
            </w:pict>
          </mc:Fallback>
        </mc:AlternateContent>
      </w:r>
    </w:p>
    <w:p w:rsidR="00B3098C" w:rsidRDefault="00B3098C">
      <w:pPr>
        <w:rPr>
          <w:rFonts w:cstheme="minorHAnsi"/>
        </w:rPr>
      </w:pPr>
    </w:p>
    <w:p w:rsidR="00B3098C" w:rsidRPr="006874C8" w:rsidRDefault="00B3098C">
      <w:pPr>
        <w:rPr>
          <w:rFonts w:cstheme="minorHAnsi"/>
        </w:rPr>
      </w:pPr>
      <w:r>
        <w:rPr>
          <w:noProof/>
          <w:lang w:eastAsia="de-DE"/>
        </w:rPr>
        <w:drawing>
          <wp:inline distT="0" distB="0" distL="0" distR="0" wp14:anchorId="21A2FCBE" wp14:editId="04C6C637">
            <wp:extent cx="2618233" cy="4456176"/>
            <wp:effectExtent l="0" t="0" r="0" b="0"/>
            <wp:docPr id="12164" name="Picture 12164"/>
            <wp:cNvGraphicFramePr/>
            <a:graphic xmlns:a="http://schemas.openxmlformats.org/drawingml/2006/main">
              <a:graphicData uri="http://schemas.openxmlformats.org/drawingml/2006/picture">
                <pic:pic xmlns:pic="http://schemas.openxmlformats.org/drawingml/2006/picture">
                  <pic:nvPicPr>
                    <pic:cNvPr id="12164" name="Picture 12164"/>
                    <pic:cNvPicPr/>
                  </pic:nvPicPr>
                  <pic:blipFill>
                    <a:blip r:embed="rId8"/>
                    <a:stretch>
                      <a:fillRect/>
                    </a:stretch>
                  </pic:blipFill>
                  <pic:spPr>
                    <a:xfrm>
                      <a:off x="0" y="0"/>
                      <a:ext cx="2618233" cy="4456176"/>
                    </a:xfrm>
                    <a:prstGeom prst="rect">
                      <a:avLst/>
                    </a:prstGeom>
                  </pic:spPr>
                </pic:pic>
              </a:graphicData>
            </a:graphic>
          </wp:inline>
        </w:drawing>
      </w:r>
    </w:p>
    <w:sectPr w:rsidR="00B3098C" w:rsidRPr="006874C8" w:rsidSect="003327C2">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B5E"/>
    <w:multiLevelType w:val="hybridMultilevel"/>
    <w:tmpl w:val="465476A2"/>
    <w:lvl w:ilvl="0" w:tplc="C4B61116">
      <w:start w:val="1"/>
      <w:numFmt w:val="bullet"/>
      <w:lvlText w:val="•"/>
      <w:lvlJc w:val="left"/>
      <w:pPr>
        <w:ind w:left="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2FE978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404F7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8C1AD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DE036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689B6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BA20D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B6BF7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34097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05"/>
    <w:rsid w:val="000D48E1"/>
    <w:rsid w:val="000E32C5"/>
    <w:rsid w:val="002A5AE6"/>
    <w:rsid w:val="003327C2"/>
    <w:rsid w:val="00365652"/>
    <w:rsid w:val="003F663B"/>
    <w:rsid w:val="004B606D"/>
    <w:rsid w:val="005E014C"/>
    <w:rsid w:val="0067094D"/>
    <w:rsid w:val="006874C8"/>
    <w:rsid w:val="00A87735"/>
    <w:rsid w:val="00AE47E7"/>
    <w:rsid w:val="00B3098C"/>
    <w:rsid w:val="00B4268E"/>
    <w:rsid w:val="00BA448D"/>
    <w:rsid w:val="00C46E05"/>
    <w:rsid w:val="00CB2B52"/>
    <w:rsid w:val="00CD6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68E"/>
  </w:style>
  <w:style w:type="paragraph" w:styleId="berschrift1">
    <w:name w:val="heading 1"/>
    <w:basedOn w:val="Standard"/>
    <w:link w:val="berschrift1Zchn"/>
    <w:uiPriority w:val="9"/>
    <w:qFormat/>
    <w:rsid w:val="00687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874C8"/>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6874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E3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68E"/>
  </w:style>
  <w:style w:type="paragraph" w:styleId="berschrift1">
    <w:name w:val="heading 1"/>
    <w:basedOn w:val="Standard"/>
    <w:link w:val="berschrift1Zchn"/>
    <w:uiPriority w:val="9"/>
    <w:qFormat/>
    <w:rsid w:val="00687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874C8"/>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6874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E3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7286">
      <w:bodyDiv w:val="1"/>
      <w:marLeft w:val="0"/>
      <w:marRight w:val="0"/>
      <w:marTop w:val="0"/>
      <w:marBottom w:val="0"/>
      <w:divBdr>
        <w:top w:val="none" w:sz="0" w:space="0" w:color="auto"/>
        <w:left w:val="none" w:sz="0" w:space="0" w:color="auto"/>
        <w:bottom w:val="none" w:sz="0" w:space="0" w:color="auto"/>
        <w:right w:val="none" w:sz="0" w:space="0" w:color="auto"/>
      </w:divBdr>
      <w:divsChild>
        <w:div w:id="1075009421">
          <w:marLeft w:val="0"/>
          <w:marRight w:val="0"/>
          <w:marTop w:val="0"/>
          <w:marBottom w:val="0"/>
          <w:divBdr>
            <w:top w:val="none" w:sz="0" w:space="0" w:color="auto"/>
            <w:left w:val="none" w:sz="0" w:space="0" w:color="auto"/>
            <w:bottom w:val="none" w:sz="0" w:space="0" w:color="auto"/>
            <w:right w:val="none" w:sz="0" w:space="0" w:color="auto"/>
          </w:divBdr>
          <w:divsChild>
            <w:div w:id="126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m.saarland.de/typo3temp/pics/b957f81e90.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37CBE673.dotm</Template>
  <TotalTime>0</TotalTime>
  <Pages>3</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Gindele</dc:creator>
  <cp:lastModifiedBy>Jutta Steck</cp:lastModifiedBy>
  <cp:revision>2</cp:revision>
  <dcterms:created xsi:type="dcterms:W3CDTF">2018-01-16T06:04:00Z</dcterms:created>
  <dcterms:modified xsi:type="dcterms:W3CDTF">2018-01-16T06:04:00Z</dcterms:modified>
</cp:coreProperties>
</file>